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280"/>
        <w:jc w:val="center"/>
        <w:rPr>
          <w:rFonts w:ascii="Times" w:hAnsi="Times" w:cs="Times"/>
          <w:color w:val="000000"/>
        </w:rPr>
      </w:pPr>
      <w:r>
        <w:rPr/>
        <w:drawing>
          <wp:inline distT="0" distB="0" distL="0" distR="0">
            <wp:extent cx="819150" cy="9048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tLeast" w:line="480" w:before="0" w:after="240"/>
        <w:ind w:left="720" w:firstLine="720"/>
        <w:rPr>
          <w:rFonts w:ascii="Times" w:hAnsi="Times" w:cs="Times"/>
          <w:color w:val="000000"/>
          <w:sz w:val="32"/>
          <w:szCs w:val="32"/>
        </w:rPr>
      </w:pPr>
      <w:r>
        <w:rPr>
          <w:rFonts w:cs="Times" w:ascii="Times" w:hAnsi="Times"/>
          <w:b/>
          <w:bCs/>
          <w:color w:val="000000"/>
          <w:sz w:val="32"/>
          <w:szCs w:val="32"/>
        </w:rPr>
        <w:t xml:space="preserve">      </w:t>
      </w:r>
      <w:r>
        <w:rPr>
          <w:rFonts w:cs="Times" w:ascii="Times" w:hAnsi="Times"/>
          <w:b/>
          <w:bCs/>
          <w:color w:val="000000"/>
          <w:sz w:val="32"/>
          <w:szCs w:val="32"/>
        </w:rPr>
        <w:t xml:space="preserve">Essex County Bowling Association </w:t>
      </w:r>
    </w:p>
    <w:p>
      <w:pPr>
        <w:pStyle w:val="Normal"/>
        <w:widowControl w:val="false"/>
        <w:spacing w:lineRule="atLeast" w:line="360" w:before="0" w:after="240"/>
        <w:ind w:left="1440" w:firstLine="720"/>
        <w:rPr>
          <w:rFonts w:ascii="Times" w:hAnsi="Times" w:cs="Times"/>
          <w:b/>
          <w:b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color w:val="000000"/>
        </w:rPr>
        <w:t xml:space="preserve">PRESIDENT DAVE KING </w:t>
      </w:r>
    </w:p>
    <w:p>
      <w:pPr>
        <w:pStyle w:val="Normal"/>
        <w:widowControl w:val="false"/>
        <w:spacing w:lineRule="atLeast" w:line="360" w:before="0" w:after="240"/>
        <w:rPr>
          <w:rFonts w:ascii="Times" w:hAnsi="Times" w:cs="Times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48"/>
          <w:szCs w:val="48"/>
        </w:rPr>
        <w:t>2022 County</w:t>
      </w:r>
      <w:r>
        <w:rPr>
          <w:rFonts w:cs="Times New Roman" w:ascii="Times New Roman" w:hAnsi="Times New Roman"/>
          <w:b/>
          <w:color w:val="000000"/>
          <w:sz w:val="96"/>
          <w:szCs w:val="96"/>
        </w:rPr>
        <w:t xml:space="preserve"> </w:t>
      </w:r>
      <w:r>
        <w:rPr>
          <w:rFonts w:cs="Times New Roman" w:ascii="Times New Roman" w:hAnsi="Times New Roman"/>
          <w:b/>
          <w:color w:val="000000"/>
          <w:sz w:val="48"/>
          <w:szCs w:val="48"/>
        </w:rPr>
        <w:t xml:space="preserve">Luncheon &amp; Prize-Giving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Application for Attending.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Details of Lunch: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>Date: Sunday 6th November 2022</w:t>
        <w:br/>
        <w:t>Time: 12.30pm for 1.00pm</w:t>
        <w:br/>
        <w:t>Venue: Stock Brook Manor Country Club, Queens Park Avenue, Nr Billericay CM12 0SP</w:t>
        <w:br/>
        <w:t>Meal: Three Course Lunch.</w:t>
        <w:br/>
        <w:t xml:space="preserve">Cost: £32 per person. 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b/>
          <w:b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>Cheques to be made out to</w:t>
        <w:tab/>
      </w:r>
      <w:r>
        <w:rPr>
          <w:rFonts w:eastAsia="Times New Roman" w:cs="Times New Roman" w:ascii="Calibri Light" w:hAnsi="Calibri Light" w:asciiTheme="majorHAnsi" w:hAnsiTheme="majorHAnsi"/>
          <w:b/>
          <w:color w:val="000000"/>
          <w:lang w:val="en-GB"/>
        </w:rPr>
        <w:t>“Essex County Bowling Association”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b/>
          <w:b/>
          <w:color w:val="FF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b/>
          <w:color w:val="000000"/>
          <w:lang w:val="en-GB"/>
        </w:rPr>
        <w:t>Bank transfer details:</w:t>
        <w:tab/>
        <w:tab/>
      </w:r>
      <w:r>
        <w:rPr>
          <w:rFonts w:eastAsia="Times New Roman" w:cs="Times New Roman" w:ascii="Calibri Light" w:hAnsi="Calibri Light" w:asciiTheme="majorHAnsi" w:hAnsiTheme="majorHAnsi"/>
          <w:b/>
          <w:color w:val="FF0000"/>
          <w:lang w:val="en-GB"/>
        </w:rPr>
        <w:t>Account: Essex County Bowling Association</w:t>
      </w:r>
    </w:p>
    <w:p>
      <w:pPr>
        <w:pStyle w:val="Normal"/>
        <w:ind w:left="2160" w:firstLine="720"/>
        <w:rPr>
          <w:rFonts w:ascii="Calibri Light" w:hAnsi="Calibri Light" w:eastAsia="Times New Roman" w:cs="Times New Roman" w:asciiTheme="majorHAnsi" w:hAnsiTheme="majorHAnsi"/>
          <w:b/>
          <w:b/>
          <w:color w:val="FF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b/>
          <w:color w:val="FF0000"/>
          <w:lang w:val="en-GB"/>
        </w:rPr>
        <w:t>Sort Code: 30-94-51</w:t>
      </w:r>
    </w:p>
    <w:p>
      <w:pPr>
        <w:pStyle w:val="Normal"/>
        <w:ind w:left="2160" w:firstLine="720"/>
        <w:rPr>
          <w:rFonts w:ascii="Calibri Light" w:hAnsi="Calibri Light" w:eastAsia="Times New Roman" w:cs="Times New Roman" w:asciiTheme="majorHAnsi" w:hAnsiTheme="majorHAnsi"/>
          <w:b/>
          <w:b/>
          <w:color w:val="FF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b/>
          <w:color w:val="FF0000"/>
          <w:lang w:val="en-GB"/>
        </w:rPr>
        <w:t>Account No: 01160206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b/>
          <w:b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b/>
          <w:color w:val="FF0000"/>
          <w:lang w:val="en-GB"/>
        </w:rPr>
        <w:t>.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>Send tear off sheet with cheque if applicable to me please at my</w:t>
        <w:br/>
        <w:t>Address: 27 Frederick Andrews Court, Silverlock Road Grays RM17 6EA</w:t>
        <w:br/>
        <w:t>Any further details required please do not hesitate to contact me.</w:t>
        <w:br/>
        <w:t>Tel: 01375 371929 Mob: 07599711890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 xml:space="preserve">If paying by Bank Transfer, please email the tear off sheet to: </w:t>
      </w:r>
      <w:hyperlink r:id="rId3">
        <w:r>
          <w:rPr>
            <w:rStyle w:val="InternetLink"/>
            <w:rFonts w:eastAsia="Times New Roman" w:cs="Times New Roman" w:ascii="Calibri Light" w:hAnsi="Calibri Light" w:asciiTheme="majorHAnsi" w:hAnsiTheme="majorHAnsi"/>
            <w:lang w:val="en-GB"/>
          </w:rPr>
          <w:t>terrymizen@live.co.uk</w:t>
        </w:r>
      </w:hyperlink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 xml:space="preserve"> </w:t>
        <w:br/>
        <w:br/>
        <w:t>Please reply at the latest by Saturday 15</w:t>
      </w:r>
      <w:r>
        <w:rPr>
          <w:rFonts w:eastAsia="Times New Roman" w:cs="Times New Roman" w:ascii="Calibri Light" w:hAnsi="Calibri Light" w:asciiTheme="majorHAnsi" w:hAnsiTheme="majorHAnsi"/>
          <w:color w:val="000000"/>
          <w:vertAlign w:val="superscript"/>
          <w:lang w:val="en-GB"/>
        </w:rPr>
        <w:t>th</w:t>
      </w: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 xml:space="preserve"> October 2022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>Terry Mizen</w:t>
        <w:br/>
        <w:t>County Secretary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>Essex County Bowling Association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color w:val="000000"/>
          <w:lang w:val="en-GB"/>
        </w:rPr>
      </w:pPr>
      <w:r>
        <w:rPr>
          <w:rFonts w:eastAsia="Times New Roman" w:cs="Times New Roman" w:ascii="Calibri Light" w:hAnsi="Calibri Light"/>
          <w:color w:val="000000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color w:val="000000"/>
          <w:lang w:val="en-GB"/>
        </w:rPr>
        <w:t>Name</w:t>
      </w:r>
      <w:r>
        <w:rPr>
          <w:rFonts w:eastAsia="Times New Roman" w:cs="Times New Roman" w:ascii="Calibri Light" w:hAnsi="Calibri Light" w:asciiTheme="majorHAnsi" w:hAnsiTheme="majorHAnsi"/>
          <w:lang w:val="en-GB"/>
        </w:rPr>
        <w:t>……………………………………… Club………………………….......... Number of Tickets…………….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lang w:val="en-GB"/>
        </w:rPr>
        <w:t>Contact Details Phone……………………………………. Mobile………………………………………………….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lang w:val="en-GB"/>
        </w:rPr>
        <w:t>Email address…………………………………………………………………………………………………………………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lang w:val="en-GB"/>
        </w:rPr>
        <w:t>Guest Names……………………………………………………………………………………………………………………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lang w:val="en-GB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lang w:val="en-GB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lang w:val="en-GB"/>
        </w:rPr>
        <w:t>Any dietary requirements…………………………………………………………………………………………………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/>
          <w:lang w:val="en-GB"/>
        </w:rPr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lang w:val="en-GB"/>
        </w:rPr>
      </w:pPr>
      <w:r>
        <w:rPr>
          <w:rFonts w:eastAsia="Times New Roman" w:cs="Times New Roman" w:ascii="Calibri Light" w:hAnsi="Calibri Light" w:asciiTheme="majorHAnsi" w:hAnsiTheme="majorHAnsi"/>
          <w:lang w:val="en-GB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 Light" w:hAnsi="Calibri Light" w:asciiTheme="majorHAnsi" w:hAnsiTheme="majorHAnsi"/>
          <w:b/>
          <w:b/>
        </w:rPr>
      </w:pPr>
      <w:r>
        <w:rPr>
          <w:rFonts w:asciiTheme="majorHAnsi" w:hAnsiTheme="majorHAnsi" w:ascii="Calibri Light" w:hAnsi="Calibri Light"/>
          <w:b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</w:rPr>
      </w:pPr>
      <w:r>
        <w:rPr>
          <w:rFonts w:ascii="Calibri Light" w:hAnsi="Calibri Light" w:asciiTheme="majorHAnsi" w:hAnsiTheme="majorHAnsi"/>
          <w:b/>
        </w:rPr>
        <w:t>Paid by Cheque / Bank transfer.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4483"/>
    <w:pPr>
      <w:widowControl/>
      <w:bidi w:val="0"/>
      <w:spacing w:lineRule="auto" w:line="240" w:before="0" w:after="0"/>
      <w:jc w:val="left"/>
    </w:pPr>
    <w:rPr>
      <w:rFonts w:ascii="Calibri" w:hAnsi="Calibri" w:eastAsia="" w:eastAsiaTheme="minorEastAsia" w:cs="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4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4344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errymizen@live.co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LibreOffice/7.1.2.2$MacOSX_X86_64 LibreOffice_project/8a45595d069ef5570103caea1b71cc9d82b2aae4</Application>
  <AppVersion>15.0000</AppVersion>
  <Pages>3</Pages>
  <Words>169</Words>
  <Characters>1312</Characters>
  <CharactersWithSpaces>1473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2022-09-14T17:05:00Z</dcterms:created>
  <dc:creator>Terry Mizen</dc:creator>
  <dc:description/>
  <dc:language>en-GB</dc:language>
  <cp:lastModifiedBy>Terry Mizen</cp:lastModifiedBy>
  <dcterms:modified xsi:type="dcterms:W3CDTF">2022-09-14T17:23:00Z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